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0002074428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74"/>
        <w:gridCol w:w="3431"/>
      </w:tblGrid>
      <w:tr>
        <w:trPr/>
        <w:tc>
          <w:tcPr>
            <w:tcW w:w="6774" w:type="dxa"/>
            <w:tcBorders/>
            <w:vAlign w:val="center"/>
          </w:tcPr>
          <w:p>
            <w:pPr>
              <w:pStyle w:val="TableContents"/>
              <w:bidi w:val="0"/>
              <w:spacing w:before="0" w:after="283"/>
              <w:jc w:val="left"/>
              <w:rPr/>
            </w:pPr>
            <w:r>
              <w:rPr/>
              <w:t>Name of Issuer</w:t>
            </w:r>
          </w:p>
        </w:tc>
        <w:tc>
          <w:tcPr>
            <w:tcW w:w="3431" w:type="dxa"/>
            <w:tcBorders/>
            <w:vAlign w:val="center"/>
          </w:tcPr>
          <w:p>
            <w:pPr>
              <w:pStyle w:val="TableContents"/>
              <w:bidi w:val="0"/>
              <w:spacing w:before="0" w:after="0"/>
              <w:jc w:val="left"/>
              <w:rPr/>
            </w:pPr>
            <w:r>
              <w:rPr/>
              <w:t>Fastly, Inc.</w:t>
            </w:r>
          </w:p>
        </w:tc>
      </w:tr>
      <w:tr>
        <w:trPr/>
        <w:tc>
          <w:tcPr>
            <w:tcW w:w="6774" w:type="dxa"/>
            <w:tcBorders/>
            <w:vAlign w:val="center"/>
          </w:tcPr>
          <w:p>
            <w:pPr>
              <w:pStyle w:val="TableContents"/>
              <w:bidi w:val="0"/>
              <w:spacing w:before="0" w:after="283"/>
              <w:jc w:val="left"/>
              <w:rPr/>
            </w:pPr>
            <w:r>
              <w:rPr/>
              <w:t>SEC File Number</w:t>
            </w:r>
          </w:p>
        </w:tc>
        <w:tc>
          <w:tcPr>
            <w:tcW w:w="3431" w:type="dxa"/>
            <w:tcBorders/>
            <w:vAlign w:val="center"/>
          </w:tcPr>
          <w:p>
            <w:pPr>
              <w:pStyle w:val="TableContents"/>
              <w:bidi w:val="0"/>
              <w:spacing w:before="0" w:after="283"/>
              <w:jc w:val="left"/>
              <w:rPr>
                <w:sz w:val="4"/>
                <w:szCs w:val="4"/>
              </w:rPr>
            </w:pPr>
            <w:r>
              <w:rPr>
                <w:sz w:val="4"/>
                <w:szCs w:val="4"/>
              </w:rPr>
            </w:r>
          </w:p>
        </w:tc>
      </w:tr>
      <w:tr>
        <w:trPr/>
        <w:tc>
          <w:tcPr>
            <w:tcW w:w="6774" w:type="dxa"/>
            <w:tcBorders/>
            <w:vAlign w:val="center"/>
          </w:tcPr>
          <w:p>
            <w:pPr>
              <w:pStyle w:val="TableContents"/>
              <w:bidi w:val="0"/>
              <w:spacing w:before="0" w:after="283"/>
              <w:jc w:val="left"/>
              <w:rPr/>
            </w:pPr>
            <w:r>
              <w:rPr/>
              <w:t>Address of Issuer</w:t>
            </w:r>
          </w:p>
        </w:tc>
        <w:tc>
          <w:tcPr>
            <w:tcW w:w="3431" w:type="dxa"/>
            <w:tcBorders/>
            <w:vAlign w:val="center"/>
          </w:tcPr>
          <w:p>
            <w:pPr>
              <w:pStyle w:val="TableContents"/>
              <w:bidi w:val="0"/>
              <w:spacing w:before="0" w:after="0"/>
              <w:jc w:val="left"/>
              <w:rPr/>
            </w:pPr>
            <w:r>
              <w:rPr/>
              <w:t>475 Brannan Street</w:t>
              <w:br/>
              <w:t>Suite 300</w:t>
              <w:br/>
              <w:t>San Francisco</w:t>
              <w:br/>
              <w:t xml:space="preserve">CALIFORNIA </w:t>
              <w:br/>
              <w:t>94107</w:t>
            </w:r>
          </w:p>
        </w:tc>
      </w:tr>
      <w:tr>
        <w:trPr/>
        <w:tc>
          <w:tcPr>
            <w:tcW w:w="6774" w:type="dxa"/>
            <w:tcBorders/>
            <w:vAlign w:val="center"/>
          </w:tcPr>
          <w:p>
            <w:pPr>
              <w:pStyle w:val="TableContents"/>
              <w:bidi w:val="0"/>
              <w:spacing w:before="0" w:after="283"/>
              <w:jc w:val="left"/>
              <w:rPr/>
            </w:pPr>
            <w:r>
              <w:rPr/>
              <w:t>Phone</w:t>
            </w:r>
          </w:p>
        </w:tc>
        <w:tc>
          <w:tcPr>
            <w:tcW w:w="3431" w:type="dxa"/>
            <w:tcBorders/>
            <w:vAlign w:val="center"/>
          </w:tcPr>
          <w:p>
            <w:pPr>
              <w:pStyle w:val="TableContents"/>
              <w:bidi w:val="0"/>
              <w:spacing w:before="0" w:after="0"/>
              <w:jc w:val="left"/>
              <w:rPr/>
            </w:pPr>
            <w:r>
              <w:rPr/>
              <w:t>8444327859</w:t>
            </w:r>
          </w:p>
        </w:tc>
      </w:tr>
      <w:tr>
        <w:trPr/>
        <w:tc>
          <w:tcPr>
            <w:tcW w:w="6774" w:type="dxa"/>
            <w:tcBorders/>
            <w:vAlign w:val="center"/>
          </w:tcPr>
          <w:p>
            <w:pPr>
              <w:pStyle w:val="TableContents"/>
              <w:bidi w:val="0"/>
              <w:spacing w:before="0" w:after="283"/>
              <w:jc w:val="left"/>
              <w:rPr/>
            </w:pPr>
            <w:r>
              <w:rPr/>
              <w:t>Name of Person for Whose Account the Securities are To Be Sold</w:t>
            </w:r>
          </w:p>
        </w:tc>
        <w:tc>
          <w:tcPr>
            <w:tcW w:w="3431" w:type="dxa"/>
            <w:tcBorders/>
            <w:vAlign w:val="center"/>
          </w:tcPr>
          <w:p>
            <w:pPr>
              <w:pStyle w:val="TableContents"/>
              <w:bidi w:val="0"/>
              <w:spacing w:before="0" w:after="0"/>
              <w:jc w:val="left"/>
              <w:rPr/>
            </w:pPr>
            <w:r>
              <w:rPr/>
              <w:t>Charles L. Compton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74" w:type="dxa"/>
            <w:tcBorders/>
            <w:vAlign w:val="center"/>
          </w:tcPr>
          <w:p>
            <w:pPr>
              <w:pStyle w:val="TableContents"/>
              <w:bidi w:val="0"/>
              <w:spacing w:before="0" w:after="283"/>
              <w:jc w:val="left"/>
              <w:rPr/>
            </w:pPr>
            <w:r>
              <w:rPr/>
              <w:t>Relationship to Issuer</w:t>
            </w:r>
          </w:p>
        </w:tc>
        <w:tc>
          <w:tcPr>
            <w:tcW w:w="3431" w:type="dxa"/>
            <w:tcBorders/>
            <w:vAlign w:val="center"/>
          </w:tcPr>
          <w:p>
            <w:pPr>
              <w:pStyle w:val="TableContents"/>
              <w:bidi w:val="0"/>
              <w:spacing w:before="0" w:after="0"/>
              <w:jc w:val="left"/>
              <w:rPr/>
            </w:pPr>
            <w:r>
              <w:rPr/>
              <w:t>Director</w:t>
            </w:r>
          </w:p>
        </w:tc>
      </w:tr>
      <w:tr>
        <w:trPr/>
        <w:tc>
          <w:tcPr>
            <w:tcW w:w="6774" w:type="dxa"/>
            <w:tcBorders/>
            <w:vAlign w:val="center"/>
          </w:tcPr>
          <w:p>
            <w:pPr>
              <w:pStyle w:val="TableContents"/>
              <w:bidi w:val="0"/>
              <w:spacing w:before="0" w:after="283"/>
              <w:jc w:val="left"/>
              <w:rPr/>
            </w:pPr>
            <w:r>
              <w:rPr/>
              <w:t>Relationship to Issuer</w:t>
            </w:r>
          </w:p>
        </w:tc>
        <w:tc>
          <w:tcPr>
            <w:tcW w:w="343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810"/>
        <w:gridCol w:w="1114"/>
        <w:gridCol w:w="1319"/>
        <w:gridCol w:w="1504"/>
        <w:gridCol w:w="1538"/>
        <w:gridCol w:w="1323"/>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810" w:type="dxa"/>
            <w:tcBorders/>
            <w:vAlign w:val="center"/>
          </w:tcPr>
          <w:p>
            <w:pPr>
              <w:pStyle w:val="TableHeading"/>
              <w:suppressLineNumbers/>
              <w:bidi w:val="0"/>
              <w:spacing w:before="0" w:after="283"/>
              <w:jc w:val="center"/>
              <w:rPr/>
            </w:pPr>
            <w:r>
              <w:rPr/>
              <w:t>Name and Address of the Broker</w:t>
            </w:r>
          </w:p>
        </w:tc>
        <w:tc>
          <w:tcPr>
            <w:tcW w:w="1114" w:type="dxa"/>
            <w:tcBorders/>
            <w:vAlign w:val="center"/>
          </w:tcPr>
          <w:p>
            <w:pPr>
              <w:pStyle w:val="TableHeading"/>
              <w:suppressLineNumbers/>
              <w:bidi w:val="0"/>
              <w:spacing w:before="0" w:after="283"/>
              <w:jc w:val="center"/>
              <w:rPr/>
            </w:pPr>
            <w:r>
              <w:rPr/>
              <w:t>Number of Shares or Other Units To Be Sold</w:t>
            </w:r>
          </w:p>
        </w:tc>
        <w:tc>
          <w:tcPr>
            <w:tcW w:w="1319" w:type="dxa"/>
            <w:tcBorders/>
            <w:vAlign w:val="center"/>
          </w:tcPr>
          <w:p>
            <w:pPr>
              <w:pStyle w:val="TableHeading"/>
              <w:suppressLineNumbers/>
              <w:bidi w:val="0"/>
              <w:spacing w:before="0" w:after="283"/>
              <w:jc w:val="center"/>
              <w:rPr/>
            </w:pPr>
            <w:r>
              <w:rPr/>
              <w:t>Aggregate Market Value</w:t>
            </w:r>
          </w:p>
        </w:tc>
        <w:tc>
          <w:tcPr>
            <w:tcW w:w="1504" w:type="dxa"/>
            <w:tcBorders/>
            <w:vAlign w:val="center"/>
          </w:tcPr>
          <w:p>
            <w:pPr>
              <w:pStyle w:val="TableHeading"/>
              <w:suppressLineNumbers/>
              <w:bidi w:val="0"/>
              <w:spacing w:before="0" w:after="283"/>
              <w:jc w:val="center"/>
              <w:rPr/>
            </w:pPr>
            <w:r>
              <w:rPr/>
              <w:t>Number of Shares or Other Units Outstanding</w:t>
            </w:r>
          </w:p>
        </w:tc>
        <w:tc>
          <w:tcPr>
            <w:tcW w:w="1538" w:type="dxa"/>
            <w:tcBorders/>
            <w:vAlign w:val="center"/>
          </w:tcPr>
          <w:p>
            <w:pPr>
              <w:pStyle w:val="TableHeading"/>
              <w:suppressLineNumbers/>
              <w:bidi w:val="0"/>
              <w:spacing w:before="0" w:after="283"/>
              <w:jc w:val="center"/>
              <w:rPr/>
            </w:pPr>
            <w:r>
              <w:rPr/>
              <w:t>Approximate Date of Sale</w:t>
            </w:r>
          </w:p>
        </w:tc>
        <w:tc>
          <w:tcPr>
            <w:tcW w:w="1323"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810" w:type="dxa"/>
            <w:tcBorders/>
            <w:vAlign w:val="center"/>
          </w:tcPr>
          <w:p>
            <w:pPr>
              <w:pStyle w:val="TableContents"/>
              <w:bidi w:val="0"/>
              <w:spacing w:before="0" w:after="0"/>
              <w:jc w:val="left"/>
              <w:rPr/>
            </w:pPr>
            <w:r>
              <w:rPr/>
              <w:t>E*TRADE SECURITIES LLC.</w:t>
              <w:br/>
              <w:t>4005 Windward Plaza Dr.</w:t>
              <w:br/>
              <w:t>Alpharetta   GA   30005</w:t>
            </w:r>
          </w:p>
        </w:tc>
        <w:tc>
          <w:tcPr>
            <w:tcW w:w="1114" w:type="dxa"/>
            <w:tcBorders/>
            <w:vAlign w:val="center"/>
          </w:tcPr>
          <w:p>
            <w:pPr>
              <w:pStyle w:val="TableContents"/>
              <w:bidi w:val="0"/>
              <w:spacing w:before="0" w:after="283"/>
              <w:jc w:val="left"/>
              <w:rPr/>
            </w:pPr>
            <w:r>
              <w:rPr/>
              <w:t>11344</w:t>
            </w:r>
          </w:p>
        </w:tc>
        <w:tc>
          <w:tcPr>
            <w:tcW w:w="1319" w:type="dxa"/>
            <w:tcBorders/>
            <w:vAlign w:val="center"/>
          </w:tcPr>
          <w:p>
            <w:pPr>
              <w:pStyle w:val="TableContents"/>
              <w:bidi w:val="0"/>
              <w:spacing w:before="0" w:after="283"/>
              <w:jc w:val="left"/>
              <w:rPr/>
            </w:pPr>
            <w:r>
              <w:rPr/>
              <w:t>210885</w:t>
            </w:r>
          </w:p>
        </w:tc>
        <w:tc>
          <w:tcPr>
            <w:tcW w:w="1504" w:type="dxa"/>
            <w:tcBorders/>
            <w:vAlign w:val="center"/>
          </w:tcPr>
          <w:p>
            <w:pPr>
              <w:pStyle w:val="TableContents"/>
              <w:bidi w:val="0"/>
              <w:spacing w:before="0" w:after="283"/>
              <w:jc w:val="left"/>
              <w:rPr/>
            </w:pPr>
            <w:r>
              <w:rPr/>
              <w:t>159073910</w:t>
            </w:r>
          </w:p>
        </w:tc>
        <w:tc>
          <w:tcPr>
            <w:tcW w:w="1538" w:type="dxa"/>
            <w:tcBorders/>
            <w:vAlign w:val="center"/>
          </w:tcPr>
          <w:p>
            <w:pPr>
              <w:pStyle w:val="TableContents"/>
              <w:bidi w:val="0"/>
              <w:spacing w:before="0" w:after="283"/>
              <w:jc w:val="left"/>
              <w:rPr/>
            </w:pPr>
            <w:r>
              <w:rPr/>
              <w:t>07/16/2026</w:t>
            </w:r>
          </w:p>
        </w:tc>
        <w:tc>
          <w:tcPr>
            <w:tcW w:w="132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18"/>
        <w:gridCol w:w="1100"/>
        <w:gridCol w:w="1671"/>
        <w:gridCol w:w="1171"/>
        <w:gridCol w:w="514"/>
        <w:gridCol w:w="1100"/>
        <w:gridCol w:w="1143"/>
        <w:gridCol w:w="1042"/>
        <w:gridCol w:w="1146"/>
      </w:tblGrid>
      <w:tr>
        <w:trPr/>
        <w:tc>
          <w:tcPr>
            <w:tcW w:w="1318"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671" w:type="dxa"/>
            <w:tcBorders/>
            <w:vAlign w:val="center"/>
          </w:tcPr>
          <w:p>
            <w:pPr>
              <w:pStyle w:val="TableHeading"/>
              <w:suppressLineNumbers/>
              <w:bidi w:val="0"/>
              <w:spacing w:before="0" w:after="283"/>
              <w:jc w:val="center"/>
              <w:rPr/>
            </w:pPr>
            <w:r>
              <w:rPr/>
              <w:t>Nature of Acquisition Transaction</w:t>
            </w:r>
          </w:p>
        </w:tc>
        <w:tc>
          <w:tcPr>
            <w:tcW w:w="1171"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3" w:type="dxa"/>
            <w:tcBorders/>
            <w:vAlign w:val="center"/>
          </w:tcPr>
          <w:p>
            <w:pPr>
              <w:pStyle w:val="TableHeading"/>
              <w:suppressLineNumbers/>
              <w:bidi w:val="0"/>
              <w:spacing w:before="0" w:after="283"/>
              <w:jc w:val="center"/>
              <w:rPr/>
            </w:pPr>
            <w:r>
              <w:rPr/>
              <w:t>Amount of Securities Acquired</w:t>
            </w:r>
          </w:p>
        </w:tc>
        <w:tc>
          <w:tcPr>
            <w:tcW w:w="1042" w:type="dxa"/>
            <w:tcBorders/>
            <w:vAlign w:val="center"/>
          </w:tcPr>
          <w:p>
            <w:pPr>
              <w:pStyle w:val="TableHeading"/>
              <w:suppressLineNumbers/>
              <w:bidi w:val="0"/>
              <w:spacing w:before="0" w:after="283"/>
              <w:jc w:val="center"/>
              <w:rPr/>
            </w:pPr>
            <w:r>
              <w:rPr/>
              <w:t>Date of Payment</w:t>
            </w:r>
          </w:p>
        </w:tc>
        <w:tc>
          <w:tcPr>
            <w:tcW w:w="11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18"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07/15/2026</w:t>
            </w:r>
          </w:p>
        </w:tc>
        <w:tc>
          <w:tcPr>
            <w:tcW w:w="1671" w:type="dxa"/>
            <w:tcBorders/>
            <w:vAlign w:val="center"/>
          </w:tcPr>
          <w:p>
            <w:pPr>
              <w:pStyle w:val="TableContents"/>
              <w:bidi w:val="0"/>
              <w:spacing w:before="0" w:after="283"/>
              <w:jc w:val="left"/>
              <w:rPr/>
            </w:pPr>
            <w:r>
              <w:rPr/>
              <w:t>RESTRICTED</w:t>
            </w:r>
          </w:p>
        </w:tc>
        <w:tc>
          <w:tcPr>
            <w:tcW w:w="1171" w:type="dxa"/>
            <w:tcBorders/>
            <w:vAlign w:val="center"/>
          </w:tcPr>
          <w:p>
            <w:pPr>
              <w:pStyle w:val="TableContents"/>
              <w:bidi w:val="0"/>
              <w:spacing w:before="0" w:after="283"/>
              <w:jc w:val="left"/>
              <w:rPr/>
            </w:pPr>
            <w:r>
              <w:rPr/>
              <w:t>FASTLY,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11344</w:t>
            </w:r>
          </w:p>
        </w:tc>
        <w:tc>
          <w:tcPr>
            <w:tcW w:w="1042" w:type="dxa"/>
            <w:tcBorders/>
            <w:vAlign w:val="center"/>
          </w:tcPr>
          <w:p>
            <w:pPr>
              <w:pStyle w:val="TableContents"/>
              <w:bidi w:val="0"/>
              <w:spacing w:before="0" w:after="283"/>
              <w:jc w:val="left"/>
              <w:rPr/>
            </w:pPr>
            <w:r>
              <w:rPr/>
              <w:t>07/15/2026</w:t>
            </w:r>
          </w:p>
        </w:tc>
        <w:tc>
          <w:tcPr>
            <w:tcW w:w="114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0"/>
        <w:gridCol w:w="2972"/>
        <w:gridCol w:w="951"/>
        <w:gridCol w:w="1571"/>
        <w:gridCol w:w="1771"/>
      </w:tblGrid>
      <w:tr>
        <w:trPr/>
        <w:tc>
          <w:tcPr>
            <w:tcW w:w="2940" w:type="dxa"/>
            <w:tcBorders/>
            <w:vAlign w:val="center"/>
          </w:tcPr>
          <w:p>
            <w:pPr>
              <w:pStyle w:val="TableHeading"/>
              <w:suppressLineNumbers/>
              <w:bidi w:val="0"/>
              <w:spacing w:before="0" w:after="283"/>
              <w:jc w:val="center"/>
              <w:rPr/>
            </w:pPr>
            <w:r>
              <w:rPr/>
              <w:t>Name and Address of Seller</w:t>
            </w:r>
          </w:p>
        </w:tc>
        <w:tc>
          <w:tcPr>
            <w:tcW w:w="2972"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1" w:type="dxa"/>
            <w:tcBorders/>
            <w:vAlign w:val="center"/>
          </w:tcPr>
          <w:p>
            <w:pPr>
              <w:pStyle w:val="TableHeading"/>
              <w:suppressLineNumbers/>
              <w:bidi w:val="0"/>
              <w:spacing w:before="0" w:after="283"/>
              <w:jc w:val="center"/>
              <w:rPr/>
            </w:pPr>
            <w:r>
              <w:rPr/>
              <w:t>Gross Proceeds</w:t>
            </w:r>
          </w:p>
        </w:tc>
      </w:tr>
      <w:tr>
        <w:trPr/>
        <w:tc>
          <w:tcPr>
            <w:tcW w:w="2940" w:type="dxa"/>
            <w:tcBorders/>
            <w:vAlign w:val="center"/>
          </w:tcPr>
          <w:p>
            <w:pPr>
              <w:pStyle w:val="TableContents"/>
              <w:bidi w:val="0"/>
              <w:spacing w:before="0" w:after="283"/>
              <w:jc w:val="left"/>
              <w:rPr/>
            </w:pPr>
            <w:r>
              <w:rPr/>
              <w:t>Charles L. Compton III</w:t>
              <w:br/>
              <w:t>475 Brannan Street, Suite 300</w:t>
              <w:br/>
              <w:t>San Franicsco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04/16/2026</w:t>
            </w:r>
          </w:p>
        </w:tc>
        <w:tc>
          <w:tcPr>
            <w:tcW w:w="1571" w:type="dxa"/>
            <w:tcBorders/>
            <w:vAlign w:val="center"/>
          </w:tcPr>
          <w:p>
            <w:pPr>
              <w:pStyle w:val="TableContents"/>
              <w:bidi w:val="0"/>
              <w:spacing w:before="0" w:after="283"/>
              <w:jc w:val="left"/>
              <w:rPr/>
            </w:pPr>
            <w:r>
              <w:rPr/>
              <w:t>11042</w:t>
            </w:r>
          </w:p>
        </w:tc>
        <w:tc>
          <w:tcPr>
            <w:tcW w:w="1771" w:type="dxa"/>
            <w:tcBorders/>
            <w:vAlign w:val="center"/>
          </w:tcPr>
          <w:p>
            <w:pPr>
              <w:pStyle w:val="TableContents"/>
              <w:bidi w:val="0"/>
              <w:spacing w:before="0" w:after="283"/>
              <w:jc w:val="left"/>
              <w:rPr/>
            </w:pPr>
            <w:r>
              <w:rPr/>
              <w:t>276050</w:t>
            </w:r>
          </w:p>
        </w:tc>
      </w:tr>
      <w:tr>
        <w:trPr/>
        <w:tc>
          <w:tcPr>
            <w:tcW w:w="2940" w:type="dxa"/>
            <w:tcBorders/>
            <w:vAlign w:val="center"/>
          </w:tcPr>
          <w:p>
            <w:pPr>
              <w:pStyle w:val="TableContents"/>
              <w:bidi w:val="0"/>
              <w:spacing w:before="0" w:after="283"/>
              <w:jc w:val="left"/>
              <w:rPr/>
            </w:pPr>
            <w:r>
              <w:rPr/>
              <w:t>Charles L. Compton III</w:t>
              <w:br/>
              <w:t>475 Brannan Street, Suite 300</w:t>
              <w:br/>
              <w:t>San Franicsco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04/16/2026</w:t>
            </w:r>
          </w:p>
        </w:tc>
        <w:tc>
          <w:tcPr>
            <w:tcW w:w="1571" w:type="dxa"/>
            <w:tcBorders/>
            <w:vAlign w:val="center"/>
          </w:tcPr>
          <w:p>
            <w:pPr>
              <w:pStyle w:val="TableContents"/>
              <w:bidi w:val="0"/>
              <w:spacing w:before="0" w:after="283"/>
              <w:jc w:val="left"/>
              <w:rPr/>
            </w:pPr>
            <w:r>
              <w:rPr/>
              <w:t>11432</w:t>
            </w:r>
          </w:p>
        </w:tc>
        <w:tc>
          <w:tcPr>
            <w:tcW w:w="1771" w:type="dxa"/>
            <w:tcBorders/>
            <w:vAlign w:val="center"/>
          </w:tcPr>
          <w:p>
            <w:pPr>
              <w:pStyle w:val="TableContents"/>
              <w:bidi w:val="0"/>
              <w:spacing w:before="0" w:after="283"/>
              <w:jc w:val="left"/>
              <w:rPr/>
            </w:pPr>
            <w:r>
              <w:rPr/>
              <w:t>270824.08</w:t>
            </w:r>
          </w:p>
        </w:tc>
      </w:tr>
      <w:tr>
        <w:trPr/>
        <w:tc>
          <w:tcPr>
            <w:tcW w:w="2940" w:type="dxa"/>
            <w:tcBorders/>
            <w:vAlign w:val="center"/>
          </w:tcPr>
          <w:p>
            <w:pPr>
              <w:pStyle w:val="TableContents"/>
              <w:bidi w:val="0"/>
              <w:spacing w:before="0" w:after="283"/>
              <w:jc w:val="left"/>
              <w:rPr/>
            </w:pPr>
            <w:r>
              <w:rPr/>
              <w:t>Charles L. Compton III</w:t>
              <w:br/>
              <w:t>475 Brannan Street, Suite 300</w:t>
              <w:br/>
              <w:t>San Franicsco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04/17/2026</w:t>
            </w:r>
          </w:p>
        </w:tc>
        <w:tc>
          <w:tcPr>
            <w:tcW w:w="1571" w:type="dxa"/>
            <w:tcBorders/>
            <w:vAlign w:val="center"/>
          </w:tcPr>
          <w:p>
            <w:pPr>
              <w:pStyle w:val="TableContents"/>
              <w:bidi w:val="0"/>
              <w:spacing w:before="0" w:after="283"/>
              <w:jc w:val="left"/>
              <w:rPr/>
            </w:pPr>
            <w:r>
              <w:rPr/>
              <w:t>6659</w:t>
            </w:r>
          </w:p>
        </w:tc>
        <w:tc>
          <w:tcPr>
            <w:tcW w:w="1771" w:type="dxa"/>
            <w:tcBorders/>
            <w:vAlign w:val="center"/>
          </w:tcPr>
          <w:p>
            <w:pPr>
              <w:pStyle w:val="TableContents"/>
              <w:bidi w:val="0"/>
              <w:spacing w:before="0" w:after="283"/>
              <w:jc w:val="left"/>
              <w:rPr/>
            </w:pPr>
            <w:r>
              <w:rPr/>
              <w:t>163278.68</w:t>
            </w:r>
          </w:p>
        </w:tc>
      </w:tr>
      <w:tr>
        <w:trPr/>
        <w:tc>
          <w:tcPr>
            <w:tcW w:w="2940" w:type="dxa"/>
            <w:tcBorders/>
            <w:vAlign w:val="center"/>
          </w:tcPr>
          <w:p>
            <w:pPr>
              <w:pStyle w:val="TableContents"/>
              <w:bidi w:val="0"/>
              <w:spacing w:before="0" w:after="283"/>
              <w:jc w:val="left"/>
              <w:rPr/>
            </w:pPr>
            <w:r>
              <w:rPr/>
              <w:t>Charles L. Compton III</w:t>
              <w:br/>
              <w:t>475 Brannan Street, Suite 300</w:t>
              <w:br/>
              <w:t>San Franicsco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04/17/2026</w:t>
            </w:r>
          </w:p>
        </w:tc>
        <w:tc>
          <w:tcPr>
            <w:tcW w:w="1571" w:type="dxa"/>
            <w:tcBorders/>
            <w:vAlign w:val="center"/>
          </w:tcPr>
          <w:p>
            <w:pPr>
              <w:pStyle w:val="TableContents"/>
              <w:bidi w:val="0"/>
              <w:spacing w:before="0" w:after="283"/>
              <w:jc w:val="left"/>
              <w:rPr/>
            </w:pPr>
            <w:r>
              <w:rPr/>
              <w:t>400</w:t>
            </w:r>
          </w:p>
        </w:tc>
        <w:tc>
          <w:tcPr>
            <w:tcW w:w="1771" w:type="dxa"/>
            <w:tcBorders/>
            <w:vAlign w:val="center"/>
          </w:tcPr>
          <w:p>
            <w:pPr>
              <w:pStyle w:val="TableContents"/>
              <w:bidi w:val="0"/>
              <w:spacing w:before="0" w:after="283"/>
              <w:jc w:val="left"/>
              <w:rPr/>
            </w:pPr>
            <w:r>
              <w:rPr/>
              <w:t>10160</w:t>
            </w:r>
          </w:p>
        </w:tc>
      </w:tr>
      <w:tr>
        <w:trPr/>
        <w:tc>
          <w:tcPr>
            <w:tcW w:w="2940" w:type="dxa"/>
            <w:tcBorders/>
            <w:vAlign w:val="center"/>
          </w:tcPr>
          <w:p>
            <w:pPr>
              <w:pStyle w:val="TableContents"/>
              <w:bidi w:val="0"/>
              <w:spacing w:before="0" w:after="283"/>
              <w:jc w:val="left"/>
              <w:rPr/>
            </w:pPr>
            <w:r>
              <w:rPr/>
              <w:t>Charles L. Compton III</w:t>
              <w:br/>
              <w:t>475 Brannan Street, Suite 300</w:t>
              <w:br/>
              <w:t>San Franicsco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05/18/2026</w:t>
            </w:r>
          </w:p>
        </w:tc>
        <w:tc>
          <w:tcPr>
            <w:tcW w:w="1571" w:type="dxa"/>
            <w:tcBorders/>
            <w:vAlign w:val="center"/>
          </w:tcPr>
          <w:p>
            <w:pPr>
              <w:pStyle w:val="TableContents"/>
              <w:bidi w:val="0"/>
              <w:spacing w:before="0" w:after="283"/>
              <w:jc w:val="left"/>
              <w:rPr/>
            </w:pPr>
            <w:r>
              <w:rPr/>
              <w:t>34334</w:t>
            </w:r>
          </w:p>
        </w:tc>
        <w:tc>
          <w:tcPr>
            <w:tcW w:w="1771" w:type="dxa"/>
            <w:tcBorders/>
            <w:vAlign w:val="center"/>
          </w:tcPr>
          <w:p>
            <w:pPr>
              <w:pStyle w:val="TableContents"/>
              <w:bidi w:val="0"/>
              <w:spacing w:before="0" w:after="283"/>
              <w:jc w:val="left"/>
              <w:rPr/>
            </w:pPr>
            <w:r>
              <w:rPr/>
              <w:t>578527.9</w:t>
            </w:r>
          </w:p>
        </w:tc>
      </w:tr>
      <w:tr>
        <w:trPr/>
        <w:tc>
          <w:tcPr>
            <w:tcW w:w="2940" w:type="dxa"/>
            <w:tcBorders/>
            <w:vAlign w:val="center"/>
          </w:tcPr>
          <w:p>
            <w:pPr>
              <w:pStyle w:val="TableContents"/>
              <w:bidi w:val="0"/>
              <w:spacing w:before="0" w:after="283"/>
              <w:jc w:val="left"/>
              <w:rPr/>
            </w:pPr>
            <w:r>
              <w:rPr/>
              <w:t>Charles L. Compton III</w:t>
              <w:br/>
              <w:t>475 Brannan Street, Suite 300</w:t>
              <w:br/>
              <w:t>San Franicsco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05/19/2026</w:t>
            </w:r>
          </w:p>
        </w:tc>
        <w:tc>
          <w:tcPr>
            <w:tcW w:w="1571" w:type="dxa"/>
            <w:tcBorders/>
            <w:vAlign w:val="center"/>
          </w:tcPr>
          <w:p>
            <w:pPr>
              <w:pStyle w:val="TableContents"/>
              <w:bidi w:val="0"/>
              <w:spacing w:before="0" w:after="283"/>
              <w:jc w:val="left"/>
              <w:rPr/>
            </w:pPr>
            <w:r>
              <w:rPr/>
              <w:t>11275</w:t>
            </w:r>
          </w:p>
        </w:tc>
        <w:tc>
          <w:tcPr>
            <w:tcW w:w="1771" w:type="dxa"/>
            <w:tcBorders/>
            <w:vAlign w:val="center"/>
          </w:tcPr>
          <w:p>
            <w:pPr>
              <w:pStyle w:val="TableContents"/>
              <w:bidi w:val="0"/>
              <w:spacing w:before="0" w:after="283"/>
              <w:jc w:val="left"/>
              <w:rPr/>
            </w:pPr>
            <w:r>
              <w:rPr/>
              <w:t>185812</w:t>
            </w:r>
          </w:p>
        </w:tc>
      </w:tr>
      <w:tr>
        <w:trPr/>
        <w:tc>
          <w:tcPr>
            <w:tcW w:w="2940" w:type="dxa"/>
            <w:tcBorders/>
            <w:vAlign w:val="center"/>
          </w:tcPr>
          <w:p>
            <w:pPr>
              <w:pStyle w:val="TableContents"/>
              <w:bidi w:val="0"/>
              <w:spacing w:before="0" w:after="283"/>
              <w:jc w:val="left"/>
              <w:rPr/>
            </w:pPr>
            <w:r>
              <w:rPr/>
              <w:t>Charles L. Compton III</w:t>
              <w:br/>
              <w:t>475 Brannan Street, Suite 300</w:t>
              <w:br/>
              <w:t>San Franicsco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05/29/2026</w:t>
            </w:r>
          </w:p>
        </w:tc>
        <w:tc>
          <w:tcPr>
            <w:tcW w:w="1571" w:type="dxa"/>
            <w:tcBorders/>
            <w:vAlign w:val="center"/>
          </w:tcPr>
          <w:p>
            <w:pPr>
              <w:pStyle w:val="TableContents"/>
              <w:bidi w:val="0"/>
              <w:spacing w:before="0" w:after="283"/>
              <w:jc w:val="left"/>
              <w:rPr/>
            </w:pPr>
            <w:r>
              <w:rPr/>
              <w:t>15028</w:t>
            </w:r>
          </w:p>
        </w:tc>
        <w:tc>
          <w:tcPr>
            <w:tcW w:w="1771" w:type="dxa"/>
            <w:tcBorders/>
            <w:vAlign w:val="center"/>
          </w:tcPr>
          <w:p>
            <w:pPr>
              <w:pStyle w:val="TableContents"/>
              <w:bidi w:val="0"/>
              <w:spacing w:before="0" w:after="283"/>
              <w:jc w:val="left"/>
              <w:rPr/>
            </w:pPr>
            <w:r>
              <w:rPr/>
              <w:t>254874.88</w:t>
            </w:r>
          </w:p>
        </w:tc>
      </w:tr>
      <w:tr>
        <w:trPr/>
        <w:tc>
          <w:tcPr>
            <w:tcW w:w="2940" w:type="dxa"/>
            <w:tcBorders/>
            <w:vAlign w:val="center"/>
          </w:tcPr>
          <w:p>
            <w:pPr>
              <w:pStyle w:val="TableContents"/>
              <w:bidi w:val="0"/>
              <w:spacing w:before="0" w:after="283"/>
              <w:jc w:val="left"/>
              <w:rPr/>
            </w:pPr>
            <w:r>
              <w:rPr/>
              <w:t>Charles L. Compton III</w:t>
              <w:br/>
              <w:t>475 Brannan Street, Suite 300</w:t>
              <w:br/>
              <w:t>San Franicsco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06/03/2026</w:t>
            </w:r>
          </w:p>
        </w:tc>
        <w:tc>
          <w:tcPr>
            <w:tcW w:w="1571" w:type="dxa"/>
            <w:tcBorders/>
            <w:vAlign w:val="center"/>
          </w:tcPr>
          <w:p>
            <w:pPr>
              <w:pStyle w:val="TableContents"/>
              <w:bidi w:val="0"/>
              <w:spacing w:before="0" w:after="283"/>
              <w:jc w:val="left"/>
              <w:rPr/>
            </w:pPr>
            <w:r>
              <w:rPr/>
              <w:t>3482</w:t>
            </w:r>
          </w:p>
        </w:tc>
        <w:tc>
          <w:tcPr>
            <w:tcW w:w="1771" w:type="dxa"/>
            <w:tcBorders/>
            <w:vAlign w:val="center"/>
          </w:tcPr>
          <w:p>
            <w:pPr>
              <w:pStyle w:val="TableContents"/>
              <w:bidi w:val="0"/>
              <w:spacing w:before="0" w:after="283"/>
              <w:jc w:val="left"/>
              <w:rPr/>
            </w:pPr>
            <w:r>
              <w:rPr/>
              <w:t>70231.94</w:t>
            </w:r>
          </w:p>
        </w:tc>
      </w:tr>
      <w:tr>
        <w:trPr/>
        <w:tc>
          <w:tcPr>
            <w:tcW w:w="2940" w:type="dxa"/>
            <w:tcBorders/>
            <w:vAlign w:val="center"/>
          </w:tcPr>
          <w:p>
            <w:pPr>
              <w:pStyle w:val="TableContents"/>
              <w:bidi w:val="0"/>
              <w:spacing w:before="0" w:after="283"/>
              <w:jc w:val="left"/>
              <w:rPr/>
            </w:pPr>
            <w:r>
              <w:rPr/>
              <w:t>Charles L. Compton III</w:t>
              <w:br/>
              <w:t>475 Brannan Street, Suite 300</w:t>
              <w:br/>
              <w:t>San Franicsco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06/03/2026</w:t>
            </w:r>
          </w:p>
        </w:tc>
        <w:tc>
          <w:tcPr>
            <w:tcW w:w="1571" w:type="dxa"/>
            <w:tcBorders/>
            <w:vAlign w:val="center"/>
          </w:tcPr>
          <w:p>
            <w:pPr>
              <w:pStyle w:val="TableContents"/>
              <w:bidi w:val="0"/>
              <w:spacing w:before="0" w:after="283"/>
              <w:jc w:val="left"/>
              <w:rPr/>
            </w:pPr>
            <w:r>
              <w:rPr/>
              <w:t>5746</w:t>
            </w:r>
          </w:p>
        </w:tc>
        <w:tc>
          <w:tcPr>
            <w:tcW w:w="1771" w:type="dxa"/>
            <w:tcBorders/>
            <w:vAlign w:val="center"/>
          </w:tcPr>
          <w:p>
            <w:pPr>
              <w:pStyle w:val="TableContents"/>
              <w:bidi w:val="0"/>
              <w:spacing w:before="0" w:after="283"/>
              <w:jc w:val="left"/>
              <w:rPr/>
            </w:pPr>
            <w:r>
              <w:rPr/>
              <w:t>121527.9</w:t>
            </w:r>
          </w:p>
        </w:tc>
      </w:tr>
      <w:tr>
        <w:trPr/>
        <w:tc>
          <w:tcPr>
            <w:tcW w:w="2940" w:type="dxa"/>
            <w:tcBorders/>
            <w:vAlign w:val="center"/>
          </w:tcPr>
          <w:p>
            <w:pPr>
              <w:pStyle w:val="TableContents"/>
              <w:bidi w:val="0"/>
              <w:spacing w:before="0" w:after="283"/>
              <w:jc w:val="left"/>
              <w:rPr/>
            </w:pPr>
            <w:r>
              <w:rPr/>
              <w:t>Charles L. Compton III</w:t>
              <w:br/>
              <w:t>475 Brannan Street, Suite 300</w:t>
              <w:br/>
              <w:t>San Franicsco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06/03/2026</w:t>
            </w:r>
          </w:p>
        </w:tc>
        <w:tc>
          <w:tcPr>
            <w:tcW w:w="1571" w:type="dxa"/>
            <w:tcBorders/>
            <w:vAlign w:val="center"/>
          </w:tcPr>
          <w:p>
            <w:pPr>
              <w:pStyle w:val="TableContents"/>
              <w:bidi w:val="0"/>
              <w:spacing w:before="0" w:after="283"/>
              <w:jc w:val="left"/>
              <w:rPr/>
            </w:pPr>
            <w:r>
              <w:rPr/>
              <w:t>85</w:t>
            </w:r>
          </w:p>
        </w:tc>
        <w:tc>
          <w:tcPr>
            <w:tcW w:w="1771" w:type="dxa"/>
            <w:tcBorders/>
            <w:vAlign w:val="center"/>
          </w:tcPr>
          <w:p>
            <w:pPr>
              <w:pStyle w:val="TableContents"/>
              <w:bidi w:val="0"/>
              <w:spacing w:before="0" w:after="283"/>
              <w:jc w:val="left"/>
              <w:rPr/>
            </w:pPr>
            <w:r>
              <w:rPr/>
              <w:t>1857.25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582"/>
        <w:gridCol w:w="7623"/>
      </w:tblGrid>
      <w:tr>
        <w:trPr/>
        <w:tc>
          <w:tcPr>
            <w:tcW w:w="2582" w:type="dxa"/>
            <w:tcBorders/>
            <w:vAlign w:val="center"/>
          </w:tcPr>
          <w:p>
            <w:pPr>
              <w:pStyle w:val="TableContents"/>
              <w:bidi w:val="0"/>
              <w:spacing w:before="0" w:after="283"/>
              <w:jc w:val="left"/>
              <w:rPr/>
            </w:pPr>
            <w:r>
              <w:rPr/>
              <w:t>Remarks</w:t>
            </w:r>
          </w:p>
        </w:tc>
        <w:tc>
          <w:tcPr>
            <w:tcW w:w="7623" w:type="dxa"/>
            <w:tcBorders/>
            <w:vAlign w:val="center"/>
          </w:tcPr>
          <w:p>
            <w:pPr>
              <w:pStyle w:val="TableContents"/>
              <w:bidi w:val="0"/>
              <w:spacing w:before="0" w:after="283"/>
              <w:jc w:val="left"/>
              <w:rPr>
                <w:sz w:val="4"/>
                <w:szCs w:val="4"/>
              </w:rPr>
            </w:pPr>
            <w:r>
              <w:rPr>
                <w:sz w:val="4"/>
                <w:szCs w:val="4"/>
              </w:rPr>
            </w:r>
          </w:p>
        </w:tc>
      </w:tr>
      <w:tr>
        <w:trPr/>
        <w:tc>
          <w:tcPr>
            <w:tcW w:w="2582" w:type="dxa"/>
            <w:tcBorders/>
            <w:vAlign w:val="center"/>
          </w:tcPr>
          <w:p>
            <w:pPr>
              <w:pStyle w:val="TableContents"/>
              <w:bidi w:val="0"/>
              <w:spacing w:before="0" w:after="283"/>
              <w:jc w:val="left"/>
              <w:rPr/>
            </w:pPr>
            <w:r>
              <w:rPr/>
              <w:t>Date of Notice</w:t>
            </w:r>
          </w:p>
        </w:tc>
        <w:tc>
          <w:tcPr>
            <w:tcW w:w="7623" w:type="dxa"/>
            <w:tcBorders/>
            <w:vAlign w:val="center"/>
          </w:tcPr>
          <w:p>
            <w:pPr>
              <w:pStyle w:val="TableContents"/>
              <w:bidi w:val="0"/>
              <w:spacing w:before="0" w:after="0"/>
              <w:jc w:val="left"/>
              <w:rPr/>
            </w:pPr>
            <w:r>
              <w:rPr/>
              <w:t>07/10/2026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82" w:type="dxa"/>
            <w:tcBorders/>
            <w:vAlign w:val="center"/>
          </w:tcPr>
          <w:p>
            <w:pPr>
              <w:pStyle w:val="TableContents"/>
              <w:bidi w:val="0"/>
              <w:spacing w:before="0" w:after="283"/>
              <w:jc w:val="left"/>
              <w:rPr/>
            </w:pPr>
            <w:r>
              <w:rPr/>
              <w:t>Signature</w:t>
            </w:r>
          </w:p>
        </w:tc>
        <w:tc>
          <w:tcPr>
            <w:tcW w:w="7623" w:type="dxa"/>
            <w:tcBorders/>
            <w:vAlign w:val="center"/>
          </w:tcPr>
          <w:p>
            <w:pPr>
              <w:pStyle w:val="TableContents"/>
              <w:bidi w:val="0"/>
              <w:spacing w:before="0" w:after="0"/>
              <w:jc w:val="left"/>
              <w:rPr/>
            </w:pPr>
            <w:r>
              <w:rPr/>
              <w:t>/s/ Tara Seracka, Attorney-in-Fact for Charles L. Compton III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795</Words>
  <Characters>4021</Characters>
  <CharactersWithSpaces>4747</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