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Fastly,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283"/>
              <w:jc w:val="left"/>
              <w:rPr>
                <w:sz w:val="4"/>
                <w:szCs w:val="4"/>
              </w:rPr>
            </w:pPr>
            <w:r>
              <w:rPr>
                <w:sz w:val="4"/>
                <w:szCs w:val="4"/>
              </w:rPr>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8444327859</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33996</w:t>
            </w:r>
          </w:p>
        </w:tc>
        <w:tc>
          <w:tcPr>
            <w:tcW w:w="1319" w:type="dxa"/>
            <w:tcBorders/>
            <w:vAlign w:val="center"/>
          </w:tcPr>
          <w:p>
            <w:pPr>
              <w:pStyle w:val="TableContents"/>
              <w:bidi w:val="0"/>
              <w:spacing w:before="0" w:after="283"/>
              <w:jc w:val="left"/>
              <w:rPr/>
            </w:pPr>
            <w:r>
              <w:rPr/>
              <w:t>943389</w:t>
            </w:r>
          </w:p>
        </w:tc>
        <w:tc>
          <w:tcPr>
            <w:tcW w:w="1504" w:type="dxa"/>
            <w:tcBorders/>
            <w:vAlign w:val="center"/>
          </w:tcPr>
          <w:p>
            <w:pPr>
              <w:pStyle w:val="TableContents"/>
              <w:bidi w:val="0"/>
              <w:spacing w:before="0" w:after="283"/>
              <w:jc w:val="left"/>
              <w:rPr/>
            </w:pPr>
            <w:r>
              <w:rPr/>
              <w:t>159274787</w:t>
            </w:r>
          </w:p>
        </w:tc>
        <w:tc>
          <w:tcPr>
            <w:tcW w:w="1538" w:type="dxa"/>
            <w:tcBorders/>
            <w:vAlign w:val="center"/>
          </w:tcPr>
          <w:p>
            <w:pPr>
              <w:pStyle w:val="TableContents"/>
              <w:bidi w:val="0"/>
              <w:spacing w:before="0" w:after="283"/>
              <w:jc w:val="left"/>
              <w:rPr/>
            </w:pPr>
            <w:r>
              <w:rPr/>
              <w:t>08/18/2026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33996</w:t>
            </w:r>
          </w:p>
        </w:tc>
        <w:tc>
          <w:tcPr>
            <w:tcW w:w="1042" w:type="dxa"/>
            <w:tcBorders/>
            <w:vAlign w:val="center"/>
          </w:tcPr>
          <w:p>
            <w:pPr>
              <w:pStyle w:val="TableContents"/>
              <w:bidi w:val="0"/>
              <w:spacing w:before="0" w:after="283"/>
              <w:jc w:val="left"/>
              <w:rPr/>
            </w:pPr>
            <w:r>
              <w:rPr/>
              <w:t>08/15/2026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05/18/2026</w:t>
            </w:r>
          </w:p>
        </w:tc>
        <w:tc>
          <w:tcPr>
            <w:tcW w:w="1571" w:type="dxa"/>
            <w:tcBorders/>
            <w:vAlign w:val="center"/>
          </w:tcPr>
          <w:p>
            <w:pPr>
              <w:pStyle w:val="TableContents"/>
              <w:bidi w:val="0"/>
              <w:spacing w:before="0" w:after="283"/>
              <w:jc w:val="left"/>
              <w:rPr/>
            </w:pPr>
            <w:r>
              <w:rPr/>
              <w:t>34334</w:t>
            </w:r>
          </w:p>
        </w:tc>
        <w:tc>
          <w:tcPr>
            <w:tcW w:w="1771" w:type="dxa"/>
            <w:tcBorders/>
            <w:vAlign w:val="center"/>
          </w:tcPr>
          <w:p>
            <w:pPr>
              <w:pStyle w:val="TableContents"/>
              <w:bidi w:val="0"/>
              <w:spacing w:before="0" w:after="283"/>
              <w:jc w:val="left"/>
              <w:rPr/>
            </w:pPr>
            <w:r>
              <w:rPr/>
              <w:t>578527.9</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05/19/2026</w:t>
            </w:r>
          </w:p>
        </w:tc>
        <w:tc>
          <w:tcPr>
            <w:tcW w:w="1571" w:type="dxa"/>
            <w:tcBorders/>
            <w:vAlign w:val="center"/>
          </w:tcPr>
          <w:p>
            <w:pPr>
              <w:pStyle w:val="TableContents"/>
              <w:bidi w:val="0"/>
              <w:spacing w:before="0" w:after="283"/>
              <w:jc w:val="left"/>
              <w:rPr/>
            </w:pPr>
            <w:r>
              <w:rPr/>
              <w:t>11275</w:t>
            </w:r>
          </w:p>
        </w:tc>
        <w:tc>
          <w:tcPr>
            <w:tcW w:w="1771" w:type="dxa"/>
            <w:tcBorders/>
            <w:vAlign w:val="center"/>
          </w:tcPr>
          <w:p>
            <w:pPr>
              <w:pStyle w:val="TableContents"/>
              <w:bidi w:val="0"/>
              <w:spacing w:before="0" w:after="283"/>
              <w:jc w:val="left"/>
              <w:rPr/>
            </w:pPr>
            <w:r>
              <w:rPr/>
              <w:t>185812</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15028</w:t>
            </w:r>
          </w:p>
        </w:tc>
        <w:tc>
          <w:tcPr>
            <w:tcW w:w="1771" w:type="dxa"/>
            <w:tcBorders/>
            <w:vAlign w:val="center"/>
          </w:tcPr>
          <w:p>
            <w:pPr>
              <w:pStyle w:val="TableContents"/>
              <w:bidi w:val="0"/>
              <w:spacing w:before="0" w:after="283"/>
              <w:jc w:val="left"/>
              <w:rPr/>
            </w:pPr>
            <w:r>
              <w:rPr/>
              <w:t>254874.88</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3482</w:t>
            </w:r>
          </w:p>
        </w:tc>
        <w:tc>
          <w:tcPr>
            <w:tcW w:w="1771" w:type="dxa"/>
            <w:tcBorders/>
            <w:vAlign w:val="center"/>
          </w:tcPr>
          <w:p>
            <w:pPr>
              <w:pStyle w:val="TableContents"/>
              <w:bidi w:val="0"/>
              <w:spacing w:before="0" w:after="283"/>
              <w:jc w:val="left"/>
              <w:rPr/>
            </w:pPr>
            <w:r>
              <w:rPr/>
              <w:t>70231.94</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5746</w:t>
            </w:r>
          </w:p>
        </w:tc>
        <w:tc>
          <w:tcPr>
            <w:tcW w:w="1771" w:type="dxa"/>
            <w:tcBorders/>
            <w:vAlign w:val="center"/>
          </w:tcPr>
          <w:p>
            <w:pPr>
              <w:pStyle w:val="TableContents"/>
              <w:bidi w:val="0"/>
              <w:spacing w:before="0" w:after="283"/>
              <w:jc w:val="left"/>
              <w:rPr/>
            </w:pPr>
            <w:r>
              <w:rPr/>
              <w:t>121527.9</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85</w:t>
            </w:r>
          </w:p>
        </w:tc>
        <w:tc>
          <w:tcPr>
            <w:tcW w:w="1771" w:type="dxa"/>
            <w:tcBorders/>
            <w:vAlign w:val="center"/>
          </w:tcPr>
          <w:p>
            <w:pPr>
              <w:pStyle w:val="TableContents"/>
              <w:bidi w:val="0"/>
              <w:spacing w:before="0" w:after="283"/>
              <w:jc w:val="left"/>
              <w:rPr/>
            </w:pPr>
            <w:r>
              <w:rPr/>
              <w:t>1857.25</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07/16/2026</w:t>
            </w:r>
          </w:p>
        </w:tc>
        <w:tc>
          <w:tcPr>
            <w:tcW w:w="1571" w:type="dxa"/>
            <w:tcBorders/>
            <w:vAlign w:val="center"/>
          </w:tcPr>
          <w:p>
            <w:pPr>
              <w:pStyle w:val="TableContents"/>
              <w:bidi w:val="0"/>
              <w:spacing w:before="0" w:after="283"/>
              <w:jc w:val="left"/>
              <w:rPr/>
            </w:pPr>
            <w:r>
              <w:rPr/>
              <w:t>11412</w:t>
            </w:r>
          </w:p>
        </w:tc>
        <w:tc>
          <w:tcPr>
            <w:tcW w:w="1771" w:type="dxa"/>
            <w:tcBorders/>
            <w:vAlign w:val="center"/>
          </w:tcPr>
          <w:p>
            <w:pPr>
              <w:pStyle w:val="TableContents"/>
              <w:bidi w:val="0"/>
              <w:spacing w:before="0" w:after="283"/>
              <w:jc w:val="left"/>
              <w:rPr/>
            </w:pPr>
            <w:r>
              <w:rPr/>
              <w:t>235657.8</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07/17/2026</w:t>
            </w:r>
          </w:p>
        </w:tc>
        <w:tc>
          <w:tcPr>
            <w:tcW w:w="1571" w:type="dxa"/>
            <w:tcBorders/>
            <w:vAlign w:val="center"/>
          </w:tcPr>
          <w:p>
            <w:pPr>
              <w:pStyle w:val="TableContents"/>
              <w:bidi w:val="0"/>
              <w:spacing w:before="0" w:after="283"/>
              <w:jc w:val="left"/>
              <w:rPr/>
            </w:pPr>
            <w:r>
              <w:rPr/>
              <w:t>2714</w:t>
            </w:r>
          </w:p>
        </w:tc>
        <w:tc>
          <w:tcPr>
            <w:tcW w:w="1771" w:type="dxa"/>
            <w:tcBorders/>
            <w:vAlign w:val="center"/>
          </w:tcPr>
          <w:p>
            <w:pPr>
              <w:pStyle w:val="TableContents"/>
              <w:bidi w:val="0"/>
              <w:spacing w:before="0" w:after="283"/>
              <w:jc w:val="left"/>
              <w:rPr/>
            </w:pPr>
            <w:r>
              <w:rPr/>
              <w:t>55664.14</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07/17/2026</w:t>
            </w:r>
          </w:p>
        </w:tc>
        <w:tc>
          <w:tcPr>
            <w:tcW w:w="1571" w:type="dxa"/>
            <w:tcBorders/>
            <w:vAlign w:val="center"/>
          </w:tcPr>
          <w:p>
            <w:pPr>
              <w:pStyle w:val="TableContents"/>
              <w:bidi w:val="0"/>
              <w:spacing w:before="0" w:after="283"/>
              <w:jc w:val="left"/>
              <w:rPr/>
            </w:pPr>
            <w:r>
              <w:rPr/>
              <w:t>4204</w:t>
            </w:r>
          </w:p>
        </w:tc>
        <w:tc>
          <w:tcPr>
            <w:tcW w:w="1771" w:type="dxa"/>
            <w:tcBorders/>
            <w:vAlign w:val="center"/>
          </w:tcPr>
          <w:p>
            <w:pPr>
              <w:pStyle w:val="TableContents"/>
              <w:bidi w:val="0"/>
              <w:spacing w:before="0" w:after="283"/>
              <w:jc w:val="left"/>
              <w:rPr/>
            </w:pPr>
            <w:r>
              <w:rPr/>
              <w:t>88704.4</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07/17/2026</w:t>
            </w:r>
          </w:p>
        </w:tc>
        <w:tc>
          <w:tcPr>
            <w:tcW w:w="1571" w:type="dxa"/>
            <w:tcBorders/>
            <w:vAlign w:val="center"/>
          </w:tcPr>
          <w:p>
            <w:pPr>
              <w:pStyle w:val="TableContents"/>
              <w:bidi w:val="0"/>
              <w:spacing w:before="0" w:after="283"/>
              <w:jc w:val="left"/>
              <w:rPr/>
            </w:pPr>
            <w:r>
              <w:rPr/>
              <w:t>155</w:t>
            </w:r>
          </w:p>
        </w:tc>
        <w:tc>
          <w:tcPr>
            <w:tcW w:w="1771" w:type="dxa"/>
            <w:tcBorders/>
            <w:vAlign w:val="center"/>
          </w:tcPr>
          <w:p>
            <w:pPr>
              <w:pStyle w:val="TableContents"/>
              <w:bidi w:val="0"/>
              <w:spacing w:before="0" w:after="283"/>
              <w:jc w:val="left"/>
              <w:rPr/>
            </w:pPr>
            <w:r>
              <w:rPr/>
              <w:t>3394.5</w:t>
            </w:r>
          </w:p>
        </w:tc>
      </w:tr>
      <w:tr>
        <w:trPr/>
        <w:tc>
          <w:tcPr>
            <w:tcW w:w="2940" w:type="dxa"/>
            <w:tcBorders/>
            <w:vAlign w:val="center"/>
          </w:tcPr>
          <w:p>
            <w:pPr>
              <w:pStyle w:val="TableContents"/>
              <w:bidi w:val="0"/>
              <w:spacing w:before="0" w:after="283"/>
              <w:jc w:val="left"/>
              <w:rPr/>
            </w:pPr>
            <w:r>
              <w:rPr/>
              <w:t>Charles L. Compton III</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08/04/2026</w:t>
            </w:r>
          </w:p>
        </w:tc>
        <w:tc>
          <w:tcPr>
            <w:tcW w:w="1571" w:type="dxa"/>
            <w:tcBorders/>
            <w:vAlign w:val="center"/>
          </w:tcPr>
          <w:p>
            <w:pPr>
              <w:pStyle w:val="TableContents"/>
              <w:bidi w:val="0"/>
              <w:spacing w:before="0" w:after="283"/>
              <w:jc w:val="left"/>
              <w:rPr/>
            </w:pPr>
            <w:r>
              <w:rPr/>
              <w:t>14868</w:t>
            </w:r>
          </w:p>
        </w:tc>
        <w:tc>
          <w:tcPr>
            <w:tcW w:w="1771" w:type="dxa"/>
            <w:tcBorders/>
            <w:vAlign w:val="center"/>
          </w:tcPr>
          <w:p>
            <w:pPr>
              <w:pStyle w:val="TableContents"/>
              <w:bidi w:val="0"/>
              <w:spacing w:before="0" w:after="283"/>
              <w:jc w:val="left"/>
              <w:rPr/>
            </w:pPr>
            <w:r>
              <w:rPr/>
              <w:t>371700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82"/>
        <w:gridCol w:w="7623"/>
      </w:tblGrid>
      <w:tr>
        <w:trPr/>
        <w:tc>
          <w:tcPr>
            <w:tcW w:w="2582" w:type="dxa"/>
            <w:tcBorders/>
            <w:vAlign w:val="center"/>
          </w:tcPr>
          <w:p>
            <w:pPr>
              <w:pStyle w:val="TableContents"/>
              <w:bidi w:val="0"/>
              <w:spacing w:before="0" w:after="283"/>
              <w:jc w:val="left"/>
              <w:rPr/>
            </w:pPr>
            <w:r>
              <w:rPr/>
              <w:t>Remarks</w:t>
            </w:r>
          </w:p>
        </w:tc>
        <w:tc>
          <w:tcPr>
            <w:tcW w:w="7623" w:type="dxa"/>
            <w:tcBorders/>
            <w:vAlign w:val="center"/>
          </w:tcPr>
          <w:p>
            <w:pPr>
              <w:pStyle w:val="TableContents"/>
              <w:bidi w:val="0"/>
              <w:spacing w:before="0" w:after="283"/>
              <w:jc w:val="left"/>
              <w:rPr>
                <w:sz w:val="4"/>
                <w:szCs w:val="4"/>
              </w:rPr>
            </w:pPr>
            <w:r>
              <w:rPr>
                <w:sz w:val="4"/>
                <w:szCs w:val="4"/>
              </w:rPr>
            </w:r>
          </w:p>
        </w:tc>
      </w:tr>
      <w:tr>
        <w:trPr/>
        <w:tc>
          <w:tcPr>
            <w:tcW w:w="2582" w:type="dxa"/>
            <w:tcBorders/>
            <w:vAlign w:val="center"/>
          </w:tcPr>
          <w:p>
            <w:pPr>
              <w:pStyle w:val="TableContents"/>
              <w:bidi w:val="0"/>
              <w:spacing w:before="0" w:after="283"/>
              <w:jc w:val="left"/>
              <w:rPr/>
            </w:pPr>
            <w:r>
              <w:rPr/>
              <w:t>Date of Notice</w:t>
            </w:r>
          </w:p>
        </w:tc>
        <w:tc>
          <w:tcPr>
            <w:tcW w:w="7623"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82" w:type="dxa"/>
            <w:tcBorders/>
            <w:vAlign w:val="center"/>
          </w:tcPr>
          <w:p>
            <w:pPr>
              <w:pStyle w:val="TableContents"/>
              <w:bidi w:val="0"/>
              <w:spacing w:before="0" w:after="283"/>
              <w:jc w:val="left"/>
              <w:rPr/>
            </w:pPr>
            <w:r>
              <w:rPr/>
              <w:t>Signature</w:t>
            </w:r>
          </w:p>
        </w:tc>
        <w:tc>
          <w:tcPr>
            <w:tcW w:w="7623" w:type="dxa"/>
            <w:tcBorders/>
            <w:vAlign w:val="center"/>
          </w:tcPr>
          <w:p>
            <w:pPr>
              <w:pStyle w:val="TableContents"/>
              <w:bidi w:val="0"/>
              <w:spacing w:before="0" w:after="0"/>
              <w:jc w:val="left"/>
              <w:rPr/>
            </w:pPr>
            <w:r>
              <w:rPr/>
              <w:t>/s/ Tara Seracka, Attorney-in-Fact for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4121</Characters>
  <CharactersWithSpaces>4866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